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6" w:line="209" w:lineRule="auto"/>
        <w:ind w:firstLine="3924"/>
        <w:rPr>
          <w:rFonts w:ascii="等线" w:hAnsi="等线" w:eastAsia="等线" w:cs="等线"/>
          <w:szCs w:val="28"/>
        </w:rPr>
      </w:pPr>
      <w:r>
        <w:rPr>
          <w:rFonts w:ascii="等线" w:hAnsi="等线" w:eastAsia="等线" w:cs="等线"/>
          <w:spacing w:val="-2"/>
          <w:szCs w:val="28"/>
        </w:rPr>
        <w:t>项目报名登记表</w:t>
      </w:r>
    </w:p>
    <w:p>
      <w:pPr>
        <w:spacing w:line="155" w:lineRule="exact"/>
      </w:pPr>
    </w:p>
    <w:tbl>
      <w:tblPr>
        <w:tblStyle w:val="6"/>
        <w:tblW w:w="97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3597"/>
        <w:gridCol w:w="793"/>
        <w:gridCol w:w="2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1" w:line="227" w:lineRule="auto"/>
              <w:ind w:left="2994" w:right="106" w:hanging="2879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/>
                <w:b/>
                <w:bCs/>
                <w:snapToGrid w:val="0"/>
                <w:color w:val="auto"/>
                <w:lang w:val="zh-CN" w:eastAsia="zh-CN" w:bidi="zh-CN"/>
              </w:rPr>
              <w:t>明珠公司2024年度货物、服务采购项目及50万元以下工程项目造价咨询服务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1" w:line="254" w:lineRule="auto"/>
              <w:ind w:left="160" w:right="163" w:firstLine="59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包组/标段号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bookmarkStart w:id="0" w:name="_GoBack"/>
            <w:r>
              <w:rPr>
                <w:rFonts w:hint="eastAsia"/>
              </w:rPr>
              <w:t>Z44010021SX000009001</w:t>
            </w:r>
            <w:r>
              <w:rPr>
                <w:rFonts w:hint="eastAsia"/>
                <w:lang w:val="en-US" w:eastAsia="zh-CN"/>
              </w:rPr>
              <w:t>001</w:t>
            </w:r>
          </w:p>
          <w:bookmarkEnd w:id="0"/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报名单位名称</w:t>
            </w:r>
          </w:p>
          <w:p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642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8" w:line="219" w:lineRule="auto"/>
              <w:ind w:firstLine="93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纳税人识别号或统一社会信用代码（必填）</w:t>
            </w:r>
          </w:p>
          <w:p>
            <w:pPr>
              <w:spacing w:before="26" w:line="226" w:lineRule="auto"/>
              <w:ind w:left="1893" w:right="197" w:hanging="16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  <w:r>
              <w:rPr>
                <w:rFonts w:hint="eastAsia" w:ascii="Arial" w:hAnsi="Arial" w:cs="Arial" w:eastAsiaTheme="minorEastAsia"/>
                <w:snapToGrid w:val="0"/>
                <w:color w:val="000000"/>
              </w:rPr>
              <w:t>/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2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37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single" w:color="000000" w:sz="2" w:space="0"/>
            </w:tcBorders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</w:tbl>
    <w:p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/>
    <w:sectPr>
      <w:footerReference r:id="rId3" w:type="default"/>
      <w:pgSz w:w="11900" w:h="16840"/>
      <w:pgMar w:top="1184" w:right="1205" w:bottom="1193" w:left="567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NTM3MzQwZGRlZTkwNzc4YzM4MjdmZWNlYzI0MDQifQ=="/>
  </w:docVars>
  <w:rsids>
    <w:rsidRoot w:val="505739BD"/>
    <w:rsid w:val="0BC16028"/>
    <w:rsid w:val="28D77E9D"/>
    <w:rsid w:val="317503B0"/>
    <w:rsid w:val="505739BD"/>
    <w:rsid w:val="60ED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6">
    <w:name w:val="Table Normal"/>
    <w:autoRedefine/>
    <w:semiHidden/>
    <w:unhideWhenUsed/>
    <w:qFormat/>
    <w:uiPriority w:val="0"/>
    <w:rPr>
      <w:rFonts w:ascii="Arial" w:hAnsi="Arial" w:cs="Arial" w:eastAsiaTheme="minorEastAsia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2024-03-06T08:12:00Z</dcterms:created>
  <dc:creator>piu~</dc:creator>
  <cp:lastModifiedBy>piu~</cp:lastModifiedBy>
  <dcterms:modified xsi:type="dcterms:W3CDTF">2024-03-08T06:40:04Z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B7C6C2B8A05C4643B4C7B6544C6E0FBD_13</vt:lpwstr>
  </property>
</Properties>
</file>