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附件3.</w:t>
      </w:r>
      <w:r>
        <w:rPr>
          <w:rFonts w:hint="default" w:ascii="Times New Roman" w:hAnsi="Times New Roman" w:eastAsia="仿宋_GB2312" w:cs="Times New Roman"/>
          <w:kern w:val="2"/>
          <w:sz w:val="28"/>
          <w:szCs w:val="28"/>
          <w:highlight w:val="none"/>
          <w:lang w:val="en-US" w:eastAsia="zh-CN" w:bidi="ar-SA"/>
        </w:rPr>
        <w:t>报名及资格审核表</w:t>
      </w:r>
    </w:p>
    <w:tbl>
      <w:tblPr>
        <w:tblStyle w:val="3"/>
        <w:tblW w:w="86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8"/>
        <w:gridCol w:w="3417"/>
        <w:gridCol w:w="982"/>
        <w:gridCol w:w="759"/>
        <w:gridCol w:w="2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8640" w:type="dxa"/>
            <w:gridSpan w:val="5"/>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仿宋_GB2312" w:cs="Times New Roman"/>
                <w:i w:val="0"/>
                <w:iCs w:val="0"/>
                <w:color w:val="000000"/>
                <w:sz w:val="36"/>
                <w:szCs w:val="36"/>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珠江片区四涌下半401号田、403号田、405号田地块招商</w:t>
            </w:r>
            <w:r>
              <w:rPr>
                <w:rFonts w:hint="default" w:ascii="Times New Roman" w:hAnsi="Times New Roman" w:eastAsia="仿宋_GB2312" w:cs="Times New Roman"/>
                <w:i w:val="0"/>
                <w:iCs w:val="0"/>
                <w:color w:val="000000"/>
                <w:kern w:val="0"/>
                <w:sz w:val="28"/>
                <w:szCs w:val="28"/>
                <w:highlight w:val="none"/>
                <w:u w:val="none"/>
                <w:lang w:val="en-US" w:eastAsia="zh-CN" w:bidi="ar"/>
              </w:rPr>
              <w:br w:type="textWrapping"/>
            </w:r>
            <w:r>
              <w:rPr>
                <w:rFonts w:hint="default" w:ascii="Times New Roman" w:hAnsi="Times New Roman" w:eastAsia="仿宋_GB2312" w:cs="Times New Roman"/>
                <w:i w:val="0"/>
                <w:iCs w:val="0"/>
                <w:color w:val="000000"/>
                <w:kern w:val="0"/>
                <w:sz w:val="28"/>
                <w:szCs w:val="28"/>
                <w:highlight w:val="none"/>
                <w:u w:val="none"/>
                <w:lang w:val="en-US" w:eastAsia="zh-CN" w:bidi="ar"/>
              </w:rPr>
              <w:t>报名及资格审核表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8640" w:type="dxa"/>
            <w:gridSpan w:val="5"/>
            <w:tcBorders>
              <w:top w:val="single" w:color="000000" w:sz="4" w:space="0"/>
              <w:left w:val="single" w:color="000000" w:sz="4" w:space="0"/>
              <w:bottom w:val="nil"/>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top"/>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br w:type="textWrapping"/>
            </w: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本单位自愿报名参加</w:t>
            </w:r>
            <w:r>
              <w:rPr>
                <w:rStyle w:val="5"/>
                <w:rFonts w:hint="default" w:ascii="Times New Roman" w:hAnsi="Times New Roman" w:eastAsia="仿宋_GB2312" w:cs="Times New Roman"/>
                <w:sz w:val="18"/>
                <w:szCs w:val="18"/>
                <w:highlight w:val="none"/>
                <w:lang w:val="en-US" w:eastAsia="zh-CN" w:bidi="ar"/>
              </w:rPr>
              <w:t>广州南沙智汇农业科技有限公司珠江片区四涌下半401号田、403号田、405号田地块招商</w:t>
            </w:r>
            <w:r>
              <w:rPr>
                <w:rStyle w:val="6"/>
                <w:rFonts w:hint="default" w:ascii="Times New Roman" w:hAnsi="Times New Roman" w:eastAsia="仿宋_GB2312" w:cs="Times New Roman"/>
                <w:sz w:val="18"/>
                <w:szCs w:val="18"/>
                <w:highlight w:val="none"/>
                <w:lang w:val="en-US" w:eastAsia="zh-CN" w:bidi="ar"/>
              </w:rPr>
              <w:t>的竞价投标，完全接受本项目的投标条件，本人承诺所提供验证材料均真实有效，如有不实,本单位承担由此产生的一切责任。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0" w:type="auto"/>
            <w:gridSpan w:val="5"/>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0" w:type="auto"/>
            <w:gridSpan w:val="5"/>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0" w:type="auto"/>
            <w:gridSpan w:val="5"/>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b/>
                <w:bCs/>
                <w:i w:val="0"/>
                <w:iCs w:val="0"/>
                <w:color w:val="000000"/>
                <w:sz w:val="18"/>
                <w:szCs w:val="18"/>
                <w:highlight w:val="none"/>
                <w:u w:val="none"/>
              </w:rPr>
            </w:pPr>
            <w:r>
              <w:rPr>
                <w:rFonts w:hint="default" w:ascii="Times New Roman" w:hAnsi="Times New Roman" w:eastAsia="仿宋_GB2312" w:cs="Times New Roman"/>
                <w:b/>
                <w:bCs/>
                <w:i w:val="0"/>
                <w:iCs w:val="0"/>
                <w:color w:val="000000"/>
                <w:kern w:val="0"/>
                <w:sz w:val="18"/>
                <w:szCs w:val="18"/>
                <w:highlight w:val="none"/>
                <w:u w:val="none"/>
                <w:lang w:val="en-US" w:eastAsia="zh-CN" w:bidi="ar"/>
              </w:rPr>
              <w:t>报名资格审核情况：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符合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不符合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评审标准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1</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报名单位营业执照复印件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是否具有水产养殖经营范围</w:t>
            </w:r>
            <w:r>
              <w:rPr>
                <w:rFonts w:hint="default" w:ascii="Times New Roman" w:hAnsi="Times New Roman" w:eastAsia="仿宋_GB2312" w:cs="Times New Roman"/>
                <w:i w:val="0"/>
                <w:iCs w:val="0"/>
                <w:color w:val="000000"/>
                <w:kern w:val="0"/>
                <w:sz w:val="18"/>
                <w:szCs w:val="18"/>
                <w:highlight w:val="none"/>
                <w:u w:val="none"/>
                <w:lang w:val="en-US" w:eastAsia="zh-CN" w:bidi="ar"/>
              </w:rPr>
              <w:br w:type="textWrapping"/>
            </w:r>
            <w:r>
              <w:rPr>
                <w:rFonts w:hint="default" w:ascii="Times New Roman" w:hAnsi="Times New Roman" w:eastAsia="仿宋_GB2312" w:cs="Times New Roman"/>
                <w:i w:val="0"/>
                <w:iCs w:val="0"/>
                <w:color w:val="000000"/>
                <w:kern w:val="0"/>
                <w:sz w:val="18"/>
                <w:szCs w:val="18"/>
                <w:highlight w:val="none"/>
                <w:u w:val="none"/>
                <w:lang w:val="en-US" w:eastAsia="zh-CN" w:bidi="ar"/>
              </w:rPr>
              <w:t>注册资金是否500万以上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2</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报名单位法人身份证明书</w:t>
            </w:r>
            <w:r>
              <w:rPr>
                <w:rFonts w:hint="default" w:ascii="Times New Roman" w:hAnsi="Times New Roman" w:eastAsia="仿宋_GB2312" w:cs="Times New Roman"/>
                <w:i w:val="0"/>
                <w:iCs w:val="0"/>
                <w:color w:val="000000"/>
                <w:kern w:val="0"/>
                <w:sz w:val="18"/>
                <w:szCs w:val="18"/>
                <w:highlight w:val="none"/>
                <w:u w:val="none"/>
                <w:lang w:val="en-US" w:eastAsia="zh-CN" w:bidi="ar"/>
              </w:rPr>
              <w:br w:type="textWrapping"/>
            </w:r>
            <w:r>
              <w:rPr>
                <w:rFonts w:hint="default" w:ascii="Times New Roman" w:hAnsi="Times New Roman" w:eastAsia="仿宋_GB2312" w:cs="Times New Roman"/>
                <w:i w:val="0"/>
                <w:iCs w:val="0"/>
                <w:color w:val="000000"/>
                <w:kern w:val="0"/>
                <w:sz w:val="18"/>
                <w:szCs w:val="18"/>
                <w:highlight w:val="none"/>
                <w:u w:val="none"/>
                <w:lang w:val="en-US" w:eastAsia="zh-CN" w:bidi="ar"/>
              </w:rPr>
              <w:t>及身份证复印件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3</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授权委托书及被委托人身份证复印件（如有）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4</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报名单位资信情况</w:t>
            </w:r>
            <w:r>
              <w:rPr>
                <w:rFonts w:hint="default" w:ascii="Times New Roman" w:hAnsi="Times New Roman" w:eastAsia="仿宋_GB2312" w:cs="Times New Roman"/>
                <w:i w:val="0"/>
                <w:iCs w:val="0"/>
                <w:color w:val="000000"/>
                <w:kern w:val="0"/>
                <w:sz w:val="18"/>
                <w:szCs w:val="18"/>
                <w:highlight w:val="none"/>
                <w:u w:val="none"/>
                <w:lang w:val="en-US" w:eastAsia="zh-CN" w:bidi="ar"/>
              </w:rPr>
              <w:br w:type="textWrapping"/>
            </w:r>
            <w:r>
              <w:rPr>
                <w:rFonts w:hint="default" w:ascii="Times New Roman" w:hAnsi="Times New Roman" w:eastAsia="仿宋_GB2312" w:cs="Times New Roman"/>
                <w:i w:val="0"/>
                <w:iCs w:val="0"/>
                <w:color w:val="000000"/>
                <w:kern w:val="0"/>
                <w:sz w:val="18"/>
                <w:szCs w:val="18"/>
                <w:highlight w:val="none"/>
                <w:u w:val="none"/>
                <w:lang w:val="en-US" w:eastAsia="zh-CN" w:bidi="ar"/>
              </w:rPr>
              <w:t>（以信用中国网查询为准）</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是否有不良行为记录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5</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具有丰富的水产养殖经营经验，管理养殖面积500亩（及以上），（以合作养殖协议等，足以证明投标单位实际水产养殖管理面积的文件为据，文件至少2022年1月1日前至报名截止日有效）</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资料是否符合要求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6</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合作单位或合作单位控股股东须为市级或市级以上农业龙头企业证明材料</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资料是否符合要求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7</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合作单位或合作单位控股股东须为广东省省级（或以上级别）水产良种场证明材料</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资料是否符合要求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8</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该地块养殖方案（养殖品种，养殖面积等要求）</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资料是否符合要求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0" w:type="auto"/>
            <w:gridSpan w:val="5"/>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经办人（签名）：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1" w:hRule="atLeast"/>
        </w:trPr>
        <w:tc>
          <w:tcPr>
            <w:tcW w:w="8640"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top"/>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br w:type="textWrapping"/>
            </w:r>
            <w:r>
              <w:rPr>
                <w:rFonts w:hint="default" w:ascii="Times New Roman" w:hAnsi="Times New Roman" w:eastAsia="仿宋_GB2312" w:cs="Times New Roman"/>
                <w:i w:val="0"/>
                <w:iCs w:val="0"/>
                <w:color w:val="000000"/>
                <w:kern w:val="0"/>
                <w:sz w:val="18"/>
                <w:szCs w:val="18"/>
                <w:highlight w:val="none"/>
                <w:u w:val="none"/>
                <w:lang w:val="en-US" w:eastAsia="zh-CN" w:bidi="ar"/>
              </w:rPr>
              <w:t>评审人员：</w:t>
            </w:r>
            <w:bookmarkStart w:id="0" w:name="_GoBack"/>
            <w:bookmarkEnd w:id="0"/>
          </w:p>
        </w:tc>
      </w:tr>
    </w:tbl>
    <w:p>
      <w:pPr>
        <w:tabs>
          <w:tab w:val="left" w:pos="1234"/>
        </w:tabs>
        <w:rPr>
          <w:rFonts w:hint="eastAsia" w:eastAsia="仿宋_GB2312"/>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C30AB7"/>
    <w:rsid w:val="0057255E"/>
    <w:rsid w:val="00AD5F1B"/>
    <w:rsid w:val="00EB79EF"/>
    <w:rsid w:val="01414285"/>
    <w:rsid w:val="01584FA4"/>
    <w:rsid w:val="01F46642"/>
    <w:rsid w:val="02D852C1"/>
    <w:rsid w:val="03711EF1"/>
    <w:rsid w:val="047E4C2A"/>
    <w:rsid w:val="04AD0FF3"/>
    <w:rsid w:val="05222A84"/>
    <w:rsid w:val="053173A0"/>
    <w:rsid w:val="05950D30"/>
    <w:rsid w:val="068B65E1"/>
    <w:rsid w:val="06AC6B68"/>
    <w:rsid w:val="06F8623F"/>
    <w:rsid w:val="070A0616"/>
    <w:rsid w:val="075F106D"/>
    <w:rsid w:val="0765248E"/>
    <w:rsid w:val="081A2B0E"/>
    <w:rsid w:val="086D1E21"/>
    <w:rsid w:val="086E4FC1"/>
    <w:rsid w:val="08B04128"/>
    <w:rsid w:val="09C30AB7"/>
    <w:rsid w:val="09CD7AAD"/>
    <w:rsid w:val="0A3A5D9B"/>
    <w:rsid w:val="0C8D2162"/>
    <w:rsid w:val="0D0B1856"/>
    <w:rsid w:val="0D121884"/>
    <w:rsid w:val="0E152C1C"/>
    <w:rsid w:val="0E6D5547"/>
    <w:rsid w:val="0E772528"/>
    <w:rsid w:val="0EDC3CA9"/>
    <w:rsid w:val="0F2D380F"/>
    <w:rsid w:val="0F970889"/>
    <w:rsid w:val="0FBC1E43"/>
    <w:rsid w:val="116A62C8"/>
    <w:rsid w:val="11723719"/>
    <w:rsid w:val="11790B52"/>
    <w:rsid w:val="12C54F00"/>
    <w:rsid w:val="13193EB8"/>
    <w:rsid w:val="144C5C51"/>
    <w:rsid w:val="146605DD"/>
    <w:rsid w:val="14FC209D"/>
    <w:rsid w:val="150E011D"/>
    <w:rsid w:val="151B13A4"/>
    <w:rsid w:val="15482192"/>
    <w:rsid w:val="15B9204B"/>
    <w:rsid w:val="16327108"/>
    <w:rsid w:val="16B8264C"/>
    <w:rsid w:val="16C14C49"/>
    <w:rsid w:val="16C51702"/>
    <w:rsid w:val="174B6624"/>
    <w:rsid w:val="17EE2CBF"/>
    <w:rsid w:val="18994028"/>
    <w:rsid w:val="18BA2AB5"/>
    <w:rsid w:val="18D91A6E"/>
    <w:rsid w:val="18FD08D6"/>
    <w:rsid w:val="19606C9D"/>
    <w:rsid w:val="19B46665"/>
    <w:rsid w:val="19BE04A9"/>
    <w:rsid w:val="19C20DF0"/>
    <w:rsid w:val="1A745021"/>
    <w:rsid w:val="1A8A5847"/>
    <w:rsid w:val="1B781276"/>
    <w:rsid w:val="1B801ED6"/>
    <w:rsid w:val="1BC17F72"/>
    <w:rsid w:val="1D546A2A"/>
    <w:rsid w:val="1E0C1183"/>
    <w:rsid w:val="1EF72FD9"/>
    <w:rsid w:val="1F3A59DD"/>
    <w:rsid w:val="1F412463"/>
    <w:rsid w:val="1F9C743E"/>
    <w:rsid w:val="20057CFE"/>
    <w:rsid w:val="200F0D3C"/>
    <w:rsid w:val="2056438C"/>
    <w:rsid w:val="20F62483"/>
    <w:rsid w:val="210248F6"/>
    <w:rsid w:val="21F3342F"/>
    <w:rsid w:val="22031EB2"/>
    <w:rsid w:val="22661283"/>
    <w:rsid w:val="241923C2"/>
    <w:rsid w:val="24B24AA7"/>
    <w:rsid w:val="24BD063F"/>
    <w:rsid w:val="26350FF2"/>
    <w:rsid w:val="26356EF0"/>
    <w:rsid w:val="26583FBB"/>
    <w:rsid w:val="2704320E"/>
    <w:rsid w:val="280651B3"/>
    <w:rsid w:val="28750CAB"/>
    <w:rsid w:val="28915697"/>
    <w:rsid w:val="28A43A86"/>
    <w:rsid w:val="28EF0C7C"/>
    <w:rsid w:val="29B060C4"/>
    <w:rsid w:val="29B87077"/>
    <w:rsid w:val="2AA761B8"/>
    <w:rsid w:val="2B6B058C"/>
    <w:rsid w:val="2B7E57A1"/>
    <w:rsid w:val="2BFB1992"/>
    <w:rsid w:val="2C304BF3"/>
    <w:rsid w:val="2C4E5780"/>
    <w:rsid w:val="2C70474E"/>
    <w:rsid w:val="2D23495F"/>
    <w:rsid w:val="2D8362C2"/>
    <w:rsid w:val="2DCE3261"/>
    <w:rsid w:val="2DE2265C"/>
    <w:rsid w:val="2E07732C"/>
    <w:rsid w:val="2E89536F"/>
    <w:rsid w:val="2EC014B3"/>
    <w:rsid w:val="2F3C5D27"/>
    <w:rsid w:val="300A6720"/>
    <w:rsid w:val="30905C67"/>
    <w:rsid w:val="30A94924"/>
    <w:rsid w:val="31045146"/>
    <w:rsid w:val="312A6287"/>
    <w:rsid w:val="317A4FDD"/>
    <w:rsid w:val="31C478DE"/>
    <w:rsid w:val="323A0EB4"/>
    <w:rsid w:val="33E05996"/>
    <w:rsid w:val="342146E9"/>
    <w:rsid w:val="34515DDE"/>
    <w:rsid w:val="351C0AF0"/>
    <w:rsid w:val="353D5F37"/>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D0871"/>
    <w:rsid w:val="399E793C"/>
    <w:rsid w:val="39C236BD"/>
    <w:rsid w:val="39F6670A"/>
    <w:rsid w:val="3A6E3E04"/>
    <w:rsid w:val="3ACF705A"/>
    <w:rsid w:val="3B990659"/>
    <w:rsid w:val="3C063DCD"/>
    <w:rsid w:val="3C250676"/>
    <w:rsid w:val="3CB36A2C"/>
    <w:rsid w:val="3CD91484"/>
    <w:rsid w:val="3D13095C"/>
    <w:rsid w:val="3DAB3B50"/>
    <w:rsid w:val="3E88100E"/>
    <w:rsid w:val="3ED71258"/>
    <w:rsid w:val="41130988"/>
    <w:rsid w:val="42096E0B"/>
    <w:rsid w:val="4214399A"/>
    <w:rsid w:val="421D51EA"/>
    <w:rsid w:val="438A06C2"/>
    <w:rsid w:val="4395296B"/>
    <w:rsid w:val="44297A58"/>
    <w:rsid w:val="44953A69"/>
    <w:rsid w:val="457F136D"/>
    <w:rsid w:val="459F44D5"/>
    <w:rsid w:val="45CB0140"/>
    <w:rsid w:val="45FC60BB"/>
    <w:rsid w:val="46EE76E6"/>
    <w:rsid w:val="47406ACF"/>
    <w:rsid w:val="47DF07F6"/>
    <w:rsid w:val="48435CF0"/>
    <w:rsid w:val="48B867AF"/>
    <w:rsid w:val="492E1EB3"/>
    <w:rsid w:val="497F2396"/>
    <w:rsid w:val="498736D9"/>
    <w:rsid w:val="4A792474"/>
    <w:rsid w:val="4A92415A"/>
    <w:rsid w:val="4BBA049A"/>
    <w:rsid w:val="4BE5488B"/>
    <w:rsid w:val="4CA77FBC"/>
    <w:rsid w:val="4D2C78E4"/>
    <w:rsid w:val="4E140EC6"/>
    <w:rsid w:val="4FEA7314"/>
    <w:rsid w:val="5099091E"/>
    <w:rsid w:val="50C251E5"/>
    <w:rsid w:val="50D53C51"/>
    <w:rsid w:val="521126C1"/>
    <w:rsid w:val="5214249E"/>
    <w:rsid w:val="52365EC8"/>
    <w:rsid w:val="528E5499"/>
    <w:rsid w:val="52C2100D"/>
    <w:rsid w:val="52E0487E"/>
    <w:rsid w:val="534F6EB2"/>
    <w:rsid w:val="535D243C"/>
    <w:rsid w:val="536B04D8"/>
    <w:rsid w:val="53AB3A2D"/>
    <w:rsid w:val="53E227C5"/>
    <w:rsid w:val="53E231A8"/>
    <w:rsid w:val="53F06164"/>
    <w:rsid w:val="54BE2C3D"/>
    <w:rsid w:val="556B0827"/>
    <w:rsid w:val="55F41038"/>
    <w:rsid w:val="560B30C3"/>
    <w:rsid w:val="562E2947"/>
    <w:rsid w:val="56482EAC"/>
    <w:rsid w:val="56557CB0"/>
    <w:rsid w:val="56781872"/>
    <w:rsid w:val="57BF68D0"/>
    <w:rsid w:val="58826A9B"/>
    <w:rsid w:val="591B78A1"/>
    <w:rsid w:val="5990494B"/>
    <w:rsid w:val="59AB13A6"/>
    <w:rsid w:val="5BAB5667"/>
    <w:rsid w:val="5C7A07B8"/>
    <w:rsid w:val="5CC330E5"/>
    <w:rsid w:val="5D3867E7"/>
    <w:rsid w:val="5D6C65FF"/>
    <w:rsid w:val="5DDB26A8"/>
    <w:rsid w:val="5E484F72"/>
    <w:rsid w:val="5E8B50D3"/>
    <w:rsid w:val="5F5B555C"/>
    <w:rsid w:val="5F81494A"/>
    <w:rsid w:val="603A6FA1"/>
    <w:rsid w:val="606A1DF1"/>
    <w:rsid w:val="609B7391"/>
    <w:rsid w:val="618F5B0F"/>
    <w:rsid w:val="61AF4234"/>
    <w:rsid w:val="62244553"/>
    <w:rsid w:val="622B71DB"/>
    <w:rsid w:val="628521AF"/>
    <w:rsid w:val="62E53612"/>
    <w:rsid w:val="63C24F8A"/>
    <w:rsid w:val="649607BA"/>
    <w:rsid w:val="649D2BA2"/>
    <w:rsid w:val="64BC5072"/>
    <w:rsid w:val="651D054C"/>
    <w:rsid w:val="653747E1"/>
    <w:rsid w:val="658C0D84"/>
    <w:rsid w:val="658F3AE3"/>
    <w:rsid w:val="67B257F9"/>
    <w:rsid w:val="6843694A"/>
    <w:rsid w:val="68705947"/>
    <w:rsid w:val="68A008C6"/>
    <w:rsid w:val="68AF4975"/>
    <w:rsid w:val="693014F5"/>
    <w:rsid w:val="6AEC3842"/>
    <w:rsid w:val="6B4D2A59"/>
    <w:rsid w:val="6C020C99"/>
    <w:rsid w:val="6C1E6174"/>
    <w:rsid w:val="6E1C0985"/>
    <w:rsid w:val="6E550374"/>
    <w:rsid w:val="6EC330FF"/>
    <w:rsid w:val="6ED46635"/>
    <w:rsid w:val="6F403EAD"/>
    <w:rsid w:val="6FC71E67"/>
    <w:rsid w:val="6FE25C8F"/>
    <w:rsid w:val="7010109F"/>
    <w:rsid w:val="70735D98"/>
    <w:rsid w:val="70A31252"/>
    <w:rsid w:val="70A90F9E"/>
    <w:rsid w:val="71AF0E22"/>
    <w:rsid w:val="72F324DF"/>
    <w:rsid w:val="7319175F"/>
    <w:rsid w:val="733D4FAC"/>
    <w:rsid w:val="73F21056"/>
    <w:rsid w:val="73F57BC6"/>
    <w:rsid w:val="73FA1A97"/>
    <w:rsid w:val="74294269"/>
    <w:rsid w:val="74BF12C5"/>
    <w:rsid w:val="750218A6"/>
    <w:rsid w:val="751D3673"/>
    <w:rsid w:val="76703D72"/>
    <w:rsid w:val="76BC05E6"/>
    <w:rsid w:val="77277F33"/>
    <w:rsid w:val="775B3B85"/>
    <w:rsid w:val="77E00959"/>
    <w:rsid w:val="77E26AEB"/>
    <w:rsid w:val="77E900FF"/>
    <w:rsid w:val="780838CC"/>
    <w:rsid w:val="780C37B3"/>
    <w:rsid w:val="782C19B5"/>
    <w:rsid w:val="78457848"/>
    <w:rsid w:val="78975A7B"/>
    <w:rsid w:val="789B1593"/>
    <w:rsid w:val="789D18CE"/>
    <w:rsid w:val="7A9B7DA7"/>
    <w:rsid w:val="7BA63FE2"/>
    <w:rsid w:val="7BE653CB"/>
    <w:rsid w:val="7C172126"/>
    <w:rsid w:val="7CC81977"/>
    <w:rsid w:val="7DA2672D"/>
    <w:rsid w:val="7DCB2F0D"/>
    <w:rsid w:val="7E193389"/>
    <w:rsid w:val="7E3B7305"/>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600" w:lineRule="exact"/>
      <w:jc w:val="both"/>
    </w:pPr>
    <w:rPr>
      <w:rFonts w:ascii="仿宋_GB2312" w:hAnsi="仿宋" w:eastAsia="仿宋_GB2312" w:cstheme="minorBidi"/>
      <w:kern w:val="2"/>
      <w:sz w:val="28"/>
      <w:szCs w:val="28"/>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character" w:customStyle="1" w:styleId="5">
    <w:name w:val="font61"/>
    <w:basedOn w:val="4"/>
    <w:qFormat/>
    <w:uiPriority w:val="0"/>
    <w:rPr>
      <w:rFonts w:hint="eastAsia" w:ascii="宋体" w:hAnsi="宋体" w:eastAsia="宋体" w:cs="宋体"/>
      <w:color w:val="000000"/>
      <w:sz w:val="26"/>
      <w:szCs w:val="26"/>
      <w:u w:val="single"/>
    </w:rPr>
  </w:style>
  <w:style w:type="character" w:customStyle="1" w:styleId="6">
    <w:name w:val="font21"/>
    <w:basedOn w:val="4"/>
    <w:qFormat/>
    <w:uiPriority w:val="0"/>
    <w:rPr>
      <w:rFonts w:hint="eastAsia" w:ascii="宋体" w:hAnsi="宋体" w:eastAsia="宋体" w:cs="宋体"/>
      <w:color w:val="000000"/>
      <w:sz w:val="26"/>
      <w:szCs w:val="2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2023-12-29T07:05:00Z</dcterms:created>
  <dc:creator>系统管理员</dc:creator>
  <cp:lastModifiedBy>系统管理员</cp:lastModifiedBy>
  <dcterms:modified xsi:type="dcterms:W3CDTF">2023-12-29T07:06:21Z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D180F85979C94A52BDD302DC351BB9BA</vt:lpwstr>
  </property>
</Properties>
</file>